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12" w:rsidRPr="00E93112" w:rsidRDefault="001E3772" w:rsidP="001E3772">
      <w:pPr>
        <w:widowControl w:val="0"/>
        <w:jc w:val="center"/>
        <w:rPr>
          <w:b/>
          <w:bCs/>
          <w:smallCaps/>
          <w:color w:val="0070C0"/>
          <w:spacing w:val="5"/>
          <w:sz w:val="96"/>
          <w:szCs w:val="44"/>
        </w:rPr>
      </w:pPr>
      <w:r w:rsidRPr="00E93112">
        <w:rPr>
          <w:b/>
          <w:bCs/>
          <w:smallCaps/>
          <w:color w:val="0070C0"/>
          <w:spacing w:val="5"/>
          <w:sz w:val="96"/>
          <w:szCs w:val="44"/>
        </w:rPr>
        <w:t xml:space="preserve">Giornate Eucaristiche </w:t>
      </w:r>
    </w:p>
    <w:p w:rsidR="001E3772" w:rsidRPr="00E93112" w:rsidRDefault="008A2E6E" w:rsidP="001E3772">
      <w:pPr>
        <w:widowControl w:val="0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  <w:r w:rsidRPr="00E93112">
        <w:rPr>
          <w:b/>
          <w:bCs/>
          <w:smallCaps/>
          <w:color w:val="0070C0"/>
          <w:spacing w:val="5"/>
          <w:sz w:val="44"/>
          <w:szCs w:val="44"/>
        </w:rPr>
        <w:t>2</w:t>
      </w:r>
      <w:r w:rsidR="001E3772" w:rsidRPr="00E93112">
        <w:rPr>
          <w:b/>
          <w:bCs/>
          <w:smallCaps/>
          <w:color w:val="0070C0"/>
          <w:spacing w:val="5"/>
          <w:sz w:val="44"/>
          <w:szCs w:val="44"/>
        </w:rPr>
        <w:t xml:space="preserve">6 </w:t>
      </w:r>
      <w:r w:rsidRPr="00E93112">
        <w:rPr>
          <w:b/>
          <w:bCs/>
          <w:smallCaps/>
          <w:color w:val="0070C0"/>
          <w:spacing w:val="5"/>
          <w:sz w:val="44"/>
          <w:szCs w:val="44"/>
        </w:rPr>
        <w:t>Febbraio - 1</w:t>
      </w:r>
      <w:r w:rsidR="001E3772" w:rsidRPr="00E93112">
        <w:rPr>
          <w:b/>
          <w:bCs/>
          <w:smallCaps/>
          <w:color w:val="0070C0"/>
          <w:spacing w:val="5"/>
          <w:sz w:val="44"/>
          <w:szCs w:val="44"/>
        </w:rPr>
        <w:t xml:space="preserve"> Marzo 20</w:t>
      </w:r>
      <w:r w:rsidRPr="00E93112">
        <w:rPr>
          <w:b/>
          <w:bCs/>
          <w:smallCaps/>
          <w:color w:val="0070C0"/>
          <w:spacing w:val="5"/>
          <w:sz w:val="44"/>
          <w:szCs w:val="44"/>
        </w:rPr>
        <w:t>20</w:t>
      </w:r>
    </w:p>
    <w:p w:rsidR="001E3772" w:rsidRDefault="003269FA" w:rsidP="00E93112">
      <w:pPr>
        <w:widowControl w:val="0"/>
        <w:spacing w:after="0"/>
        <w:jc w:val="center"/>
        <w:rPr>
          <w:rFonts w:ascii="Book Antiqua" w:hAnsi="Book Antiqua"/>
          <w:i/>
          <w:color w:val="800000"/>
          <w:sz w:val="27"/>
          <w:szCs w:val="27"/>
        </w:rPr>
      </w:pPr>
      <w:r w:rsidRPr="00E93112">
        <w:rPr>
          <w:rFonts w:ascii="Book Antiqua" w:hAnsi="Book Antiqua"/>
          <w:i/>
          <w:color w:val="800000"/>
          <w:sz w:val="27"/>
          <w:szCs w:val="27"/>
        </w:rPr>
        <w:t>«Erano assidui nell'ascoltare l'insegnamento degli apostoli e nell'unione fraterna, nella frazione del pane e nelle preghiere» (</w:t>
      </w:r>
      <w:r w:rsidRPr="00E93112">
        <w:rPr>
          <w:rFonts w:ascii="Book Antiqua" w:hAnsi="Book Antiqua"/>
          <w:i/>
          <w:iCs/>
          <w:color w:val="800000"/>
          <w:sz w:val="27"/>
        </w:rPr>
        <w:t xml:space="preserve">At </w:t>
      </w:r>
      <w:r w:rsidRPr="00E93112">
        <w:rPr>
          <w:rFonts w:ascii="Book Antiqua" w:hAnsi="Book Antiqua"/>
          <w:i/>
          <w:color w:val="800000"/>
          <w:sz w:val="27"/>
          <w:szCs w:val="27"/>
        </w:rPr>
        <w:t>2, 42) </w:t>
      </w:r>
      <w:r w:rsidR="001E3772" w:rsidRPr="00E93112">
        <w:rPr>
          <w:rFonts w:ascii="Book Antiqua" w:hAnsi="Book Antiqua"/>
          <w:i/>
          <w:color w:val="800000"/>
          <w:sz w:val="27"/>
          <w:szCs w:val="27"/>
        </w:rPr>
        <w:t> </w:t>
      </w:r>
    </w:p>
    <w:p w:rsidR="00E93112" w:rsidRPr="00E93112" w:rsidRDefault="00E93112" w:rsidP="00E93112">
      <w:pPr>
        <w:widowControl w:val="0"/>
        <w:spacing w:after="0"/>
        <w:jc w:val="center"/>
        <w:rPr>
          <w:rFonts w:ascii="Book Antiqua" w:hAnsi="Book Antiqua"/>
          <w:i/>
          <w:color w:val="800000"/>
          <w:sz w:val="27"/>
          <w:szCs w:val="27"/>
        </w:rPr>
      </w:pPr>
    </w:p>
    <w:p w:rsidR="00E93112" w:rsidRPr="00E93112" w:rsidRDefault="00E93112" w:rsidP="00E93112">
      <w:pPr>
        <w:widowControl w:val="0"/>
        <w:spacing w:after="0"/>
        <w:jc w:val="center"/>
        <w:rPr>
          <w:rFonts w:ascii="Times New Roman" w:hAnsi="Times New Roman"/>
          <w:b/>
          <w:bCs/>
          <w:sz w:val="2"/>
          <w:szCs w:val="32"/>
        </w:rPr>
      </w:pPr>
    </w:p>
    <w:p w:rsidR="001E3772" w:rsidRDefault="001E3772" w:rsidP="00E93112">
      <w:pPr>
        <w:widowControl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Programma</w:t>
      </w:r>
    </w:p>
    <w:p w:rsidR="001E3772" w:rsidRDefault="001E3772" w:rsidP="001E3772">
      <w:pPr>
        <w:widowControl w:val="0"/>
        <w:spacing w:after="0"/>
        <w:rPr>
          <w:rFonts w:ascii="Calibri" w:hAnsi="Calibri"/>
          <w:i/>
          <w:iCs/>
          <w:sz w:val="28"/>
          <w:szCs w:val="28"/>
        </w:rPr>
      </w:pPr>
      <w:r w:rsidRPr="006725EC">
        <w:rPr>
          <w:rFonts w:ascii="Times New Roman" w:hAnsi="Times New Roman"/>
          <w:b/>
          <w:bCs/>
          <w:color w:val="0070C0"/>
          <w:sz w:val="28"/>
          <w:szCs w:val="28"/>
        </w:rPr>
        <w:t xml:space="preserve">Mercoledì </w:t>
      </w:r>
      <w:r>
        <w:rPr>
          <w:rFonts w:ascii="Times New Roman" w:hAnsi="Times New Roman"/>
          <w:b/>
          <w:bCs/>
          <w:color w:val="0070C0"/>
          <w:sz w:val="28"/>
          <w:szCs w:val="28"/>
        </w:rPr>
        <w:t>2</w:t>
      </w:r>
      <w:r w:rsidRPr="006725EC">
        <w:rPr>
          <w:rFonts w:ascii="Times New Roman" w:hAnsi="Times New Roman"/>
          <w:b/>
          <w:bCs/>
          <w:color w:val="0070C0"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color w:val="0070C0"/>
          <w:sz w:val="28"/>
          <w:szCs w:val="28"/>
        </w:rPr>
        <w:t xml:space="preserve">Febbraio </w:t>
      </w:r>
      <w:r>
        <w:rPr>
          <w:rFonts w:ascii="Times New Roman" w:hAnsi="Times New Roman"/>
          <w:b/>
          <w:bCs/>
          <w:color w:val="B35E25"/>
          <w:sz w:val="28"/>
          <w:szCs w:val="28"/>
        </w:rPr>
        <w:t xml:space="preserve">- </w:t>
      </w:r>
      <w:r w:rsidRPr="006725EC">
        <w:rPr>
          <w:i/>
          <w:iCs/>
          <w:sz w:val="28"/>
        </w:rPr>
        <w:t>Le ceneri</w:t>
      </w:r>
    </w:p>
    <w:p w:rsidR="001E3772" w:rsidRDefault="001E3772" w:rsidP="001E3772">
      <w:pPr>
        <w:widowControl w:val="0"/>
        <w:spacing w:after="0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Ore 19.00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Celebrazione Eucaristica</w:t>
      </w:r>
      <w:r>
        <w:rPr>
          <w:rFonts w:ascii="Times New Roman" w:hAnsi="Times New Roman"/>
          <w:sz w:val="28"/>
          <w:szCs w:val="28"/>
        </w:rPr>
        <w:t xml:space="preserve"> con imposizione delle ceneri</w:t>
      </w:r>
    </w:p>
    <w:p w:rsidR="001E3772" w:rsidRDefault="001E3772" w:rsidP="001E3772">
      <w:pPr>
        <w:widowControl w:val="0"/>
        <w:spacing w:after="0"/>
        <w:ind w:left="1410" w:hanging="1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segue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Adorazione Eucaristica </w:t>
      </w:r>
      <w:r w:rsidR="00E93112">
        <w:rPr>
          <w:rFonts w:ascii="Times New Roman" w:hAnsi="Times New Roman"/>
          <w:sz w:val="28"/>
          <w:szCs w:val="28"/>
        </w:rPr>
        <w:t>con i</w:t>
      </w:r>
      <w:r>
        <w:rPr>
          <w:rFonts w:ascii="Times New Roman" w:hAnsi="Times New Roman"/>
          <w:sz w:val="28"/>
          <w:szCs w:val="28"/>
        </w:rPr>
        <w:t xml:space="preserve"> giovani </w:t>
      </w:r>
      <w:r w:rsidR="00E93112">
        <w:rPr>
          <w:rFonts w:ascii="Times New Roman" w:hAnsi="Times New Roman"/>
          <w:sz w:val="28"/>
          <w:szCs w:val="28"/>
        </w:rPr>
        <w:t>“..</w:t>
      </w:r>
      <w:r w:rsidR="00E93112">
        <w:rPr>
          <w:rFonts w:ascii="Book Antiqua" w:hAnsi="Book Antiqua"/>
          <w:color w:val="800000"/>
          <w:sz w:val="27"/>
          <w:szCs w:val="27"/>
        </w:rPr>
        <w:t>E il Padre tuo, che vede nel segreto, ti ricompenserà” (Mt 6,18)</w:t>
      </w:r>
      <w:r w:rsidR="00E93112">
        <w:rPr>
          <w:rFonts w:ascii="Book Antiqua" w:hAnsi="Book Antiqua"/>
          <w:color w:val="800000"/>
        </w:rPr>
        <w:t> </w:t>
      </w:r>
      <w:r w:rsidR="00E93112">
        <w:rPr>
          <w:rFonts w:ascii="Book Antiqua" w:hAnsi="Book Antiqua"/>
          <w:color w:val="000000"/>
          <w:sz w:val="27"/>
          <w:szCs w:val="27"/>
        </w:rPr>
        <w:t> </w:t>
      </w:r>
    </w:p>
    <w:p w:rsidR="001E3772" w:rsidRDefault="001E3772" w:rsidP="001E3772">
      <w:pPr>
        <w:widowControl w:val="0"/>
        <w:spacing w:after="0"/>
        <w:ind w:left="1410" w:hanging="1410"/>
        <w:rPr>
          <w:rFonts w:ascii="Times New Roman" w:hAnsi="Times New Roman"/>
          <w:b/>
          <w:bCs/>
          <w:color w:val="B35E25"/>
          <w:sz w:val="14"/>
          <w:szCs w:val="14"/>
        </w:rPr>
      </w:pPr>
    </w:p>
    <w:p w:rsidR="001E3772" w:rsidRPr="006725EC" w:rsidRDefault="001E3772" w:rsidP="001E3772">
      <w:pPr>
        <w:widowControl w:val="0"/>
        <w:spacing w:after="0"/>
        <w:rPr>
          <w:rFonts w:ascii="Calibri" w:hAnsi="Calibri"/>
          <w:i/>
          <w:iCs/>
          <w:color w:val="0070C0"/>
          <w:sz w:val="28"/>
          <w:szCs w:val="28"/>
        </w:rPr>
      </w:pPr>
      <w:r w:rsidRPr="006725EC">
        <w:rPr>
          <w:rFonts w:ascii="Times New Roman" w:hAnsi="Times New Roman"/>
          <w:b/>
          <w:bCs/>
          <w:color w:val="0070C0"/>
          <w:sz w:val="28"/>
          <w:szCs w:val="28"/>
        </w:rPr>
        <w:t xml:space="preserve">Giovedì </w:t>
      </w:r>
      <w:r>
        <w:rPr>
          <w:rFonts w:ascii="Times New Roman" w:hAnsi="Times New Roman"/>
          <w:b/>
          <w:bCs/>
          <w:color w:val="0070C0"/>
          <w:sz w:val="28"/>
          <w:szCs w:val="28"/>
        </w:rPr>
        <w:t>2</w:t>
      </w:r>
      <w:r w:rsidRPr="006725EC">
        <w:rPr>
          <w:rFonts w:ascii="Times New Roman" w:hAnsi="Times New Roman"/>
          <w:b/>
          <w:bCs/>
          <w:color w:val="0070C0"/>
          <w:sz w:val="28"/>
          <w:szCs w:val="28"/>
        </w:rPr>
        <w:t xml:space="preserve">7 </w:t>
      </w:r>
      <w:r>
        <w:rPr>
          <w:rFonts w:ascii="Times New Roman" w:hAnsi="Times New Roman"/>
          <w:b/>
          <w:bCs/>
          <w:color w:val="0070C0"/>
          <w:sz w:val="28"/>
          <w:szCs w:val="28"/>
        </w:rPr>
        <w:t>Febbraio</w:t>
      </w:r>
    </w:p>
    <w:p w:rsidR="001E3772" w:rsidRDefault="001E3772" w:rsidP="001E3772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Ore 9.00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Esposizione</w:t>
      </w:r>
      <w:r>
        <w:rPr>
          <w:rFonts w:ascii="Times New Roman" w:hAnsi="Times New Roman"/>
          <w:sz w:val="28"/>
          <w:szCs w:val="28"/>
        </w:rPr>
        <w:t xml:space="preserve"> Eucaristica </w:t>
      </w:r>
    </w:p>
    <w:p w:rsidR="001E3772" w:rsidRDefault="001E3772" w:rsidP="001E3772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Ore 17.15 </w:t>
      </w:r>
      <w:r>
        <w:rPr>
          <w:rFonts w:ascii="Times New Roman" w:hAnsi="Times New Roman"/>
          <w:sz w:val="28"/>
          <w:szCs w:val="28"/>
        </w:rPr>
        <w:tab/>
        <w:t xml:space="preserve">Benedizione </w:t>
      </w:r>
    </w:p>
    <w:p w:rsidR="001E3772" w:rsidRDefault="001E3772" w:rsidP="001E37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Ore 17.30 </w:t>
      </w:r>
      <w:r>
        <w:rPr>
          <w:rFonts w:ascii="Times New Roman" w:hAnsi="Times New Roman"/>
          <w:sz w:val="28"/>
          <w:szCs w:val="28"/>
        </w:rPr>
        <w:tab/>
        <w:t xml:space="preserve">Santa Messa </w:t>
      </w:r>
    </w:p>
    <w:p w:rsidR="001E3772" w:rsidRDefault="001E3772" w:rsidP="001E37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Ore 18.00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Esposizione</w:t>
      </w:r>
      <w:r>
        <w:rPr>
          <w:rFonts w:ascii="Times New Roman" w:hAnsi="Times New Roman"/>
          <w:sz w:val="28"/>
          <w:szCs w:val="28"/>
        </w:rPr>
        <w:t xml:space="preserve"> Eucaristica e </w:t>
      </w:r>
      <w:r w:rsidRPr="001E3772">
        <w:rPr>
          <w:rFonts w:ascii="Times New Roman" w:hAnsi="Times New Roman"/>
          <w:i/>
          <w:color w:val="0070C0"/>
          <w:sz w:val="28"/>
          <w:szCs w:val="28"/>
        </w:rPr>
        <w:t>Confessioni</w:t>
      </w:r>
    </w:p>
    <w:p w:rsidR="001E3772" w:rsidRPr="00E93112" w:rsidRDefault="001E3772" w:rsidP="001E3772">
      <w:pPr>
        <w:spacing w:after="0"/>
        <w:ind w:left="1410" w:hanging="1410"/>
        <w:rPr>
          <w:rFonts w:ascii="Book Antiqua" w:hAnsi="Book Antiqua"/>
          <w:color w:val="8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Ore 19.30 </w:t>
      </w:r>
      <w:r>
        <w:rPr>
          <w:rFonts w:ascii="Times New Roman" w:hAnsi="Times New Roman"/>
          <w:sz w:val="28"/>
          <w:szCs w:val="28"/>
        </w:rPr>
        <w:tab/>
        <w:t xml:space="preserve">Preghiera comunitaria e lectio con gli </w:t>
      </w:r>
      <w:r w:rsidRPr="00A15CD0">
        <w:rPr>
          <w:rFonts w:ascii="Times New Roman" w:hAnsi="Times New Roman"/>
          <w:b/>
          <w:sz w:val="28"/>
          <w:szCs w:val="28"/>
        </w:rPr>
        <w:t>Operatori Pastorali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112">
        <w:rPr>
          <w:rFonts w:ascii="Book Antiqua" w:hAnsi="Book Antiqua"/>
          <w:color w:val="800000"/>
          <w:sz w:val="27"/>
          <w:szCs w:val="27"/>
        </w:rPr>
        <w:t>“Vi sono diversi carismi ma uno solo è lo Spirito” (1Cor 12,1-11)</w:t>
      </w:r>
    </w:p>
    <w:p w:rsidR="00E93112" w:rsidRDefault="00E93112" w:rsidP="001E3772">
      <w:pPr>
        <w:widowControl w:val="0"/>
        <w:spacing w:after="0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1E3772" w:rsidRDefault="001E3772" w:rsidP="001E3772">
      <w:pPr>
        <w:widowControl w:val="0"/>
        <w:spacing w:after="0"/>
        <w:rPr>
          <w:rFonts w:ascii="Times New Roman" w:hAnsi="Times New Roman"/>
          <w:i/>
          <w:iCs/>
          <w:sz w:val="28"/>
          <w:szCs w:val="28"/>
        </w:rPr>
      </w:pPr>
      <w:r w:rsidRPr="006725EC">
        <w:rPr>
          <w:rFonts w:ascii="Times New Roman" w:hAnsi="Times New Roman"/>
          <w:b/>
          <w:bCs/>
          <w:color w:val="0070C0"/>
          <w:sz w:val="28"/>
          <w:szCs w:val="28"/>
        </w:rPr>
        <w:t xml:space="preserve">Venerdì </w:t>
      </w:r>
      <w:r>
        <w:rPr>
          <w:rFonts w:ascii="Times New Roman" w:hAnsi="Times New Roman"/>
          <w:b/>
          <w:bCs/>
          <w:color w:val="0070C0"/>
          <w:sz w:val="28"/>
          <w:szCs w:val="28"/>
        </w:rPr>
        <w:t>2</w:t>
      </w:r>
      <w:r w:rsidRPr="006725EC">
        <w:rPr>
          <w:rFonts w:ascii="Times New Roman" w:hAnsi="Times New Roman"/>
          <w:b/>
          <w:bCs/>
          <w:color w:val="0070C0"/>
          <w:sz w:val="28"/>
          <w:szCs w:val="28"/>
        </w:rPr>
        <w:t xml:space="preserve">8 </w:t>
      </w:r>
      <w:r>
        <w:rPr>
          <w:rFonts w:ascii="Times New Roman" w:hAnsi="Times New Roman"/>
          <w:b/>
          <w:bCs/>
          <w:color w:val="0070C0"/>
          <w:sz w:val="28"/>
          <w:szCs w:val="28"/>
        </w:rPr>
        <w:t>Febbraio</w:t>
      </w:r>
    </w:p>
    <w:p w:rsidR="001E3772" w:rsidRDefault="001E3772" w:rsidP="001E3772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Ore 9.00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Esposizione</w:t>
      </w:r>
      <w:r>
        <w:rPr>
          <w:rFonts w:ascii="Times New Roman" w:hAnsi="Times New Roman"/>
          <w:sz w:val="28"/>
          <w:szCs w:val="28"/>
        </w:rPr>
        <w:t xml:space="preserve"> Eucaristica </w:t>
      </w:r>
    </w:p>
    <w:p w:rsidR="001E3772" w:rsidRDefault="001E3772" w:rsidP="001E3772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Ore 16.30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Via Crucis</w:t>
      </w:r>
      <w:r>
        <w:rPr>
          <w:rFonts w:ascii="Times New Roman" w:hAnsi="Times New Roman"/>
          <w:sz w:val="28"/>
          <w:szCs w:val="28"/>
        </w:rPr>
        <w:t xml:space="preserve"> Meditata </w:t>
      </w:r>
    </w:p>
    <w:p w:rsidR="001E3772" w:rsidRDefault="001E3772" w:rsidP="001E37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Ore 17.30 </w:t>
      </w:r>
      <w:r>
        <w:rPr>
          <w:rFonts w:ascii="Times New Roman" w:hAnsi="Times New Roman"/>
          <w:sz w:val="28"/>
          <w:szCs w:val="28"/>
        </w:rPr>
        <w:tab/>
        <w:t xml:space="preserve">Santa Messa </w:t>
      </w:r>
    </w:p>
    <w:p w:rsidR="001E3772" w:rsidRDefault="001E3772" w:rsidP="001E37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Ore 18.00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Esposizione</w:t>
      </w:r>
      <w:r>
        <w:rPr>
          <w:rFonts w:ascii="Times New Roman" w:hAnsi="Times New Roman"/>
          <w:sz w:val="28"/>
          <w:szCs w:val="28"/>
        </w:rPr>
        <w:t xml:space="preserve"> Eucaristica e </w:t>
      </w:r>
      <w:r w:rsidRPr="001E3772">
        <w:rPr>
          <w:rFonts w:ascii="Times New Roman" w:hAnsi="Times New Roman"/>
          <w:i/>
          <w:color w:val="0070C0"/>
          <w:sz w:val="28"/>
          <w:szCs w:val="28"/>
        </w:rPr>
        <w:t>Confessioni</w:t>
      </w:r>
    </w:p>
    <w:p w:rsidR="001E3772" w:rsidRPr="00E93112" w:rsidRDefault="001E3772" w:rsidP="001E3772">
      <w:pPr>
        <w:spacing w:after="0"/>
        <w:ind w:left="1416" w:hanging="1410"/>
        <w:rPr>
          <w:rFonts w:ascii="Book Antiqua" w:hAnsi="Book Antiqua"/>
          <w:color w:val="8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Ore 19.30 </w:t>
      </w:r>
      <w:r>
        <w:rPr>
          <w:rFonts w:ascii="Times New Roman" w:hAnsi="Times New Roman"/>
          <w:sz w:val="28"/>
          <w:szCs w:val="28"/>
        </w:rPr>
        <w:tab/>
        <w:t xml:space="preserve">Preghiera comunitaria con i </w:t>
      </w:r>
      <w:r w:rsidRPr="00A15CD0">
        <w:rPr>
          <w:rFonts w:ascii="Times New Roman" w:hAnsi="Times New Roman"/>
          <w:b/>
          <w:sz w:val="28"/>
          <w:szCs w:val="28"/>
        </w:rPr>
        <w:t>membri dei vari gruppi</w:t>
      </w:r>
      <w:r>
        <w:rPr>
          <w:rFonts w:ascii="Times New Roman" w:hAnsi="Times New Roman"/>
          <w:sz w:val="28"/>
          <w:szCs w:val="28"/>
        </w:rPr>
        <w:t xml:space="preserve"> e lectio </w:t>
      </w:r>
      <w:proofErr w:type="gramStart"/>
      <w:r w:rsidRPr="00E93112">
        <w:rPr>
          <w:rFonts w:ascii="Book Antiqua" w:hAnsi="Book Antiqua"/>
          <w:color w:val="800000"/>
          <w:sz w:val="27"/>
          <w:szCs w:val="27"/>
        </w:rPr>
        <w:t>“..</w:t>
      </w:r>
      <w:proofErr w:type="gramEnd"/>
      <w:r w:rsidRPr="00E93112">
        <w:rPr>
          <w:rFonts w:ascii="Book Antiqua" w:hAnsi="Book Antiqua"/>
          <w:color w:val="800000"/>
          <w:sz w:val="27"/>
          <w:szCs w:val="27"/>
        </w:rPr>
        <w:t>Per edificare il corpo di Cristo” (Ef 4,7-13)</w:t>
      </w:r>
    </w:p>
    <w:p w:rsidR="001E3772" w:rsidRDefault="001E3772" w:rsidP="001E3772">
      <w:pPr>
        <w:spacing w:after="0"/>
        <w:rPr>
          <w:rFonts w:ascii="Times New Roman" w:hAnsi="Times New Roman"/>
          <w:b/>
          <w:bCs/>
          <w:color w:val="FF0000"/>
          <w:sz w:val="12"/>
          <w:szCs w:val="12"/>
          <w:u w:val="single"/>
        </w:rPr>
      </w:pPr>
    </w:p>
    <w:p w:rsidR="001E3772" w:rsidRDefault="001E3772" w:rsidP="001E3772">
      <w:pPr>
        <w:widowControl w:val="0"/>
        <w:spacing w:after="0"/>
        <w:rPr>
          <w:rFonts w:ascii="Footlight MT Light" w:hAnsi="Footlight MT Light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70C0"/>
          <w:sz w:val="28"/>
          <w:szCs w:val="28"/>
        </w:rPr>
        <w:t xml:space="preserve">Sabato 29 Febbraio </w:t>
      </w:r>
    </w:p>
    <w:p w:rsidR="001E3772" w:rsidRDefault="001E3772" w:rsidP="001E3772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Ore 9.00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Esposizione</w:t>
      </w:r>
      <w:r>
        <w:rPr>
          <w:rFonts w:ascii="Times New Roman" w:hAnsi="Times New Roman"/>
          <w:sz w:val="28"/>
          <w:szCs w:val="28"/>
        </w:rPr>
        <w:t xml:space="preserve"> Eucaristica </w:t>
      </w:r>
    </w:p>
    <w:p w:rsidR="001E3772" w:rsidRDefault="001E3772" w:rsidP="001E3772">
      <w:pPr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Ore 15.30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Confessioni tutto il pomeriggio</w:t>
      </w:r>
    </w:p>
    <w:p w:rsidR="001E3772" w:rsidRDefault="001E3772" w:rsidP="001E3772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Ore 17.15 </w:t>
      </w:r>
      <w:r>
        <w:rPr>
          <w:rFonts w:ascii="Times New Roman" w:hAnsi="Times New Roman"/>
          <w:sz w:val="28"/>
          <w:szCs w:val="28"/>
        </w:rPr>
        <w:tab/>
        <w:t xml:space="preserve">Benedizione e reposizione del Santissimo </w:t>
      </w:r>
    </w:p>
    <w:p w:rsidR="001E3772" w:rsidRDefault="001E3772" w:rsidP="001E37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Ore 17.30 </w:t>
      </w:r>
      <w:r>
        <w:rPr>
          <w:rFonts w:ascii="Times New Roman" w:hAnsi="Times New Roman"/>
          <w:sz w:val="28"/>
          <w:szCs w:val="28"/>
        </w:rPr>
        <w:tab/>
        <w:t>Santa Messa</w:t>
      </w:r>
    </w:p>
    <w:p w:rsidR="001E3772" w:rsidRDefault="001E3772" w:rsidP="00CD0A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Ore 18.00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Esposizione</w:t>
      </w:r>
      <w:r>
        <w:rPr>
          <w:rFonts w:ascii="Times New Roman" w:hAnsi="Times New Roman"/>
          <w:sz w:val="28"/>
          <w:szCs w:val="28"/>
        </w:rPr>
        <w:t xml:space="preserve"> Eucaristica e </w:t>
      </w:r>
      <w:r w:rsidRPr="001E3772">
        <w:rPr>
          <w:rFonts w:ascii="Times New Roman" w:hAnsi="Times New Roman"/>
          <w:i/>
          <w:color w:val="0070C0"/>
          <w:sz w:val="28"/>
          <w:szCs w:val="28"/>
        </w:rPr>
        <w:t>Confessioni</w:t>
      </w:r>
    </w:p>
    <w:p w:rsidR="001E3772" w:rsidRPr="00E93112" w:rsidRDefault="001E3772" w:rsidP="00CD0A97">
      <w:pPr>
        <w:spacing w:after="0" w:line="240" w:lineRule="auto"/>
        <w:ind w:left="1410" w:hanging="1410"/>
        <w:rPr>
          <w:rFonts w:ascii="Book Antiqua" w:hAnsi="Book Antiqua"/>
          <w:color w:val="8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Ore 19.30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Preghiera comunitaria con le famiglie</w:t>
      </w:r>
      <w:r>
        <w:rPr>
          <w:rFonts w:ascii="Times New Roman" w:hAnsi="Times New Roman"/>
          <w:sz w:val="28"/>
          <w:szCs w:val="28"/>
        </w:rPr>
        <w:t xml:space="preserve"> e lectio </w:t>
      </w:r>
      <w:r w:rsidR="00CD0A97" w:rsidRPr="00CD0A97">
        <w:rPr>
          <w:rFonts w:ascii="Book Antiqua" w:hAnsi="Book Antiqua"/>
          <w:color w:val="800000"/>
          <w:sz w:val="27"/>
          <w:szCs w:val="27"/>
        </w:rPr>
        <w:t>“Colui che presiede sia come colui che serve” (Lc 22,24-30)</w:t>
      </w:r>
    </w:p>
    <w:p w:rsidR="00CD0A97" w:rsidRDefault="00CD0A97" w:rsidP="00CD0A97">
      <w:pPr>
        <w:widowControl w:val="0"/>
        <w:spacing w:after="0" w:line="240" w:lineRule="auto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1E3772" w:rsidRDefault="001E3772" w:rsidP="00CD0A97">
      <w:pPr>
        <w:widowControl w:val="0"/>
        <w:spacing w:after="0" w:line="240" w:lineRule="auto"/>
        <w:rPr>
          <w:rFonts w:ascii="Calibri" w:hAnsi="Calibri"/>
          <w:b/>
          <w:bCs/>
          <w:color w:val="B35E25"/>
          <w:sz w:val="28"/>
          <w:szCs w:val="28"/>
        </w:rPr>
      </w:pPr>
      <w:r>
        <w:rPr>
          <w:rFonts w:ascii="Times New Roman" w:hAnsi="Times New Roman"/>
          <w:b/>
          <w:bCs/>
          <w:color w:val="0070C0"/>
          <w:sz w:val="28"/>
          <w:szCs w:val="28"/>
        </w:rPr>
        <w:t>Domenica 1</w:t>
      </w:r>
      <w:r w:rsidRPr="00A15CD0">
        <w:rPr>
          <w:rFonts w:ascii="Times New Roman" w:hAnsi="Times New Roman"/>
          <w:b/>
          <w:bCs/>
          <w:color w:val="0070C0"/>
          <w:sz w:val="28"/>
          <w:szCs w:val="28"/>
        </w:rPr>
        <w:t xml:space="preserve"> Marzo </w:t>
      </w:r>
      <w:r>
        <w:rPr>
          <w:rFonts w:ascii="Times New Roman" w:hAnsi="Times New Roman"/>
          <w:b/>
          <w:bCs/>
          <w:color w:val="B35E25"/>
          <w:sz w:val="28"/>
          <w:szCs w:val="28"/>
        </w:rPr>
        <w:t xml:space="preserve">- </w:t>
      </w:r>
      <w:r w:rsidRPr="00A15CD0">
        <w:rPr>
          <w:i/>
          <w:iCs/>
          <w:sz w:val="28"/>
        </w:rPr>
        <w:t>Giorno del Signore</w:t>
      </w:r>
    </w:p>
    <w:p w:rsidR="001E3772" w:rsidRDefault="001E3772" w:rsidP="00CD0A97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Ore 8.30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Santa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Messa</w:t>
      </w:r>
      <w:r>
        <w:rPr>
          <w:rFonts w:ascii="Times New Roman" w:hAnsi="Times New Roman"/>
          <w:sz w:val="28"/>
          <w:szCs w:val="28"/>
        </w:rPr>
        <w:t xml:space="preserve"> e Adorazione Eucaristica </w:t>
      </w:r>
      <w:bookmarkStart w:id="0" w:name="_GoBack"/>
      <w:bookmarkEnd w:id="0"/>
    </w:p>
    <w:p w:rsidR="001E3772" w:rsidRDefault="001E3772" w:rsidP="001E3772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Ore 10.50</w:t>
      </w:r>
      <w:r>
        <w:rPr>
          <w:rFonts w:ascii="Times New Roman" w:hAnsi="Times New Roman"/>
          <w:sz w:val="28"/>
          <w:szCs w:val="28"/>
        </w:rPr>
        <w:tab/>
      </w:r>
      <w:r w:rsidRPr="001E3772">
        <w:rPr>
          <w:rFonts w:ascii="Times New Roman" w:hAnsi="Times New Roman"/>
          <w:i/>
          <w:sz w:val="28"/>
          <w:szCs w:val="28"/>
        </w:rPr>
        <w:t>Benedizione Eucaristica</w:t>
      </w:r>
    </w:p>
    <w:p w:rsidR="003269FA" w:rsidRDefault="001E3772" w:rsidP="00E93112">
      <w:pPr>
        <w:widowControl w:val="0"/>
        <w:spacing w:after="0"/>
        <w:rPr>
          <w:rFonts w:ascii="Times New Roman" w:hAnsi="Times New Roman"/>
          <w:bCs/>
          <w:i/>
          <w:iCs/>
          <w:color w:val="B35E2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Ore 11.00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Santa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Messa</w:t>
      </w:r>
    </w:p>
    <w:p w:rsidR="003269FA" w:rsidRPr="00E93112" w:rsidRDefault="003269FA" w:rsidP="00E93112">
      <w:pPr>
        <w:pStyle w:val="Paragrafoelenco"/>
        <w:numPr>
          <w:ilvl w:val="0"/>
          <w:numId w:val="1"/>
        </w:numPr>
        <w:jc w:val="right"/>
        <w:rPr>
          <w:b/>
        </w:rPr>
      </w:pPr>
      <w:r w:rsidRPr="00E93112">
        <w:rPr>
          <w:b/>
        </w:rPr>
        <w:t>È possibile segnarsi in Chiesa per i turni di preghiera</w:t>
      </w:r>
    </w:p>
    <w:sectPr w:rsidR="003269FA" w:rsidRPr="00E93112" w:rsidSect="00E93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C05F4"/>
    <w:multiLevelType w:val="hybridMultilevel"/>
    <w:tmpl w:val="B188273E"/>
    <w:lvl w:ilvl="0" w:tplc="322C14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72"/>
    <w:rsid w:val="001E3772"/>
    <w:rsid w:val="003269FA"/>
    <w:rsid w:val="00655CFF"/>
    <w:rsid w:val="008A2E6E"/>
    <w:rsid w:val="00CD0A97"/>
    <w:rsid w:val="00E73834"/>
    <w:rsid w:val="00E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A2492-76FC-4CD1-BBFD-67BCF779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7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269FA"/>
    <w:rPr>
      <w:i/>
      <w:iCs/>
    </w:rPr>
  </w:style>
  <w:style w:type="paragraph" w:styleId="Paragrafoelenco">
    <w:name w:val="List Paragraph"/>
    <w:basedOn w:val="Normale"/>
    <w:uiPriority w:val="34"/>
    <w:qFormat/>
    <w:rsid w:val="0032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2020-02-21T17:26:00Z</dcterms:created>
  <dcterms:modified xsi:type="dcterms:W3CDTF">2020-02-23T09:44:00Z</dcterms:modified>
</cp:coreProperties>
</file>